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C0" w:rsidRDefault="001149E8" w:rsidP="00F029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Målpinde</w:t>
      </w:r>
      <w:r w:rsidR="00F029C0">
        <w:rPr>
          <w:rFonts w:ascii="Arial" w:hAnsi="Arial" w:cs="Arial"/>
          <w:b/>
          <w:sz w:val="28"/>
          <w:szCs w:val="28"/>
        </w:rPr>
        <w:t>:</w:t>
      </w:r>
      <w:r w:rsidR="00F029C0" w:rsidRPr="00F029C0">
        <w:rPr>
          <w:rFonts w:ascii="Arial" w:hAnsi="Arial" w:cs="Arial"/>
          <w:sz w:val="20"/>
          <w:szCs w:val="20"/>
        </w:rPr>
        <w:t xml:space="preserve"> </w:t>
      </w:r>
      <w:r w:rsidR="00F029C0" w:rsidRPr="00F029C0">
        <w:rPr>
          <w:rFonts w:ascii="Arial" w:hAnsi="Arial" w:cs="Arial"/>
          <w:b/>
          <w:sz w:val="28"/>
          <w:szCs w:val="28"/>
        </w:rPr>
        <w:t>Økonomi for administration</w:t>
      </w:r>
    </w:p>
    <w:p w:rsidR="00F36426" w:rsidRDefault="00F36426" w:rsidP="00F3642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</w:p>
    <w:bookmarkEnd w:id="0"/>
    <w:p w:rsidR="00B237FF" w:rsidRDefault="00B237FF" w:rsidP="00B237FF">
      <w:pPr>
        <w:jc w:val="center"/>
        <w:rPr>
          <w:rFonts w:ascii="Arial" w:hAnsi="Arial" w:cs="Arial"/>
          <w:sz w:val="20"/>
          <w:szCs w:val="20"/>
        </w:rPr>
      </w:pPr>
    </w:p>
    <w:p w:rsidR="0044665E" w:rsidRPr="004157C3" w:rsidRDefault="0044665E" w:rsidP="00574AC2">
      <w:pPr>
        <w:jc w:val="center"/>
        <w:rPr>
          <w:rFonts w:ascii="Arial" w:hAnsi="Arial" w:cs="Arial"/>
          <w:b/>
          <w:sz w:val="24"/>
          <w:szCs w:val="24"/>
        </w:rPr>
      </w:pPr>
    </w:p>
    <w:p w:rsidR="00F029C0" w:rsidRPr="00F029C0" w:rsidRDefault="00F029C0" w:rsidP="00F029C0">
      <w:pPr>
        <w:numPr>
          <w:ilvl w:val="0"/>
          <w:numId w:val="6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da-DK"/>
        </w:rPr>
      </w:pPr>
      <w:r w:rsidRPr="00F029C0">
        <w:rPr>
          <w:rFonts w:ascii="Arial" w:eastAsia="Times New Roman" w:hAnsi="Arial" w:cs="Arial"/>
          <w:sz w:val="24"/>
          <w:szCs w:val="24"/>
          <w:lang w:eastAsia="da-DK"/>
        </w:rPr>
        <w:t xml:space="preserve">Eleven kan læse årsregnskaber og kan forstå de vigtige elementer til beregning af relevante nøgletal </w:t>
      </w:r>
    </w:p>
    <w:p w:rsidR="00F029C0" w:rsidRPr="00F029C0" w:rsidRDefault="00F029C0" w:rsidP="00F029C0">
      <w:pPr>
        <w:numPr>
          <w:ilvl w:val="0"/>
          <w:numId w:val="6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da-DK"/>
        </w:rPr>
      </w:pPr>
      <w:r w:rsidRPr="00F029C0">
        <w:rPr>
          <w:rFonts w:ascii="Arial" w:eastAsia="Times New Roman" w:hAnsi="Arial" w:cs="Arial"/>
          <w:sz w:val="24"/>
          <w:szCs w:val="24"/>
          <w:lang w:eastAsia="da-DK"/>
        </w:rPr>
        <w:t xml:space="preserve">Eleven kan bogføre i økonomisystemer og kan foretage registreringer og dokumentation herfor </w:t>
      </w:r>
    </w:p>
    <w:p w:rsidR="00F029C0" w:rsidRPr="00F029C0" w:rsidRDefault="00F029C0" w:rsidP="00F029C0">
      <w:pPr>
        <w:numPr>
          <w:ilvl w:val="0"/>
          <w:numId w:val="6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da-DK"/>
        </w:rPr>
      </w:pPr>
      <w:r w:rsidRPr="00F029C0">
        <w:rPr>
          <w:rFonts w:ascii="Arial" w:eastAsia="Times New Roman" w:hAnsi="Arial" w:cs="Arial"/>
          <w:sz w:val="24"/>
          <w:szCs w:val="24"/>
          <w:lang w:eastAsia="da-DK"/>
        </w:rPr>
        <w:t xml:space="preserve">Eleven kan lave kontoplaner i et økonomistyringssystem, konteringsinstrukser og kan redigere kontoplanen </w:t>
      </w:r>
    </w:p>
    <w:p w:rsidR="00F029C0" w:rsidRPr="00F029C0" w:rsidRDefault="00F029C0" w:rsidP="00F029C0">
      <w:pPr>
        <w:numPr>
          <w:ilvl w:val="0"/>
          <w:numId w:val="6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da-DK"/>
        </w:rPr>
      </w:pPr>
      <w:r w:rsidRPr="00F029C0">
        <w:rPr>
          <w:rFonts w:ascii="Arial" w:eastAsia="Times New Roman" w:hAnsi="Arial" w:cs="Arial"/>
          <w:sz w:val="24"/>
          <w:szCs w:val="24"/>
          <w:lang w:eastAsia="da-DK"/>
        </w:rPr>
        <w:t xml:space="preserve">Eleven har kendskab til transaktionsspor og kontrolspor i et økonomistyringssystem </w:t>
      </w:r>
    </w:p>
    <w:p w:rsidR="00F029C0" w:rsidRPr="00F029C0" w:rsidRDefault="00F029C0" w:rsidP="00F029C0">
      <w:pPr>
        <w:numPr>
          <w:ilvl w:val="0"/>
          <w:numId w:val="6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da-DK"/>
        </w:rPr>
      </w:pPr>
      <w:r w:rsidRPr="00F029C0">
        <w:rPr>
          <w:rFonts w:ascii="Arial" w:eastAsia="Times New Roman" w:hAnsi="Arial" w:cs="Arial"/>
          <w:sz w:val="24"/>
          <w:szCs w:val="24"/>
          <w:lang w:eastAsia="da-DK"/>
        </w:rPr>
        <w:t xml:space="preserve">Eleven kan bruge regneark til at oprette, lave formler, redigere, sortere og filtrere regneark på eksempelvis kundelister, lageroptegnelser, prislister, nøgletalsberegning eller varefortegnelser, samt præsentere resultaterne i rapporter eller præsentationer </w:t>
      </w:r>
    </w:p>
    <w:p w:rsidR="00F029C0" w:rsidRPr="00F029C0" w:rsidRDefault="00F029C0" w:rsidP="00F029C0">
      <w:pPr>
        <w:numPr>
          <w:ilvl w:val="0"/>
          <w:numId w:val="6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da-DK"/>
        </w:rPr>
      </w:pPr>
      <w:r w:rsidRPr="00F029C0">
        <w:rPr>
          <w:rFonts w:ascii="Arial" w:eastAsia="Times New Roman" w:hAnsi="Arial" w:cs="Arial"/>
          <w:sz w:val="24"/>
          <w:szCs w:val="24"/>
          <w:lang w:eastAsia="da-DK"/>
        </w:rPr>
        <w:t xml:space="preserve">Eleven kan tilpasse regnearkets brugerflade, så regnearket kan anvendes af andre, fx ved at anvende låste celler og makroer </w:t>
      </w:r>
    </w:p>
    <w:p w:rsidR="00794BF7" w:rsidRPr="00F029C0" w:rsidRDefault="00F029C0" w:rsidP="00F029C0">
      <w:pPr>
        <w:numPr>
          <w:ilvl w:val="0"/>
          <w:numId w:val="6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da-DK"/>
        </w:rPr>
      </w:pPr>
      <w:r w:rsidRPr="00F029C0">
        <w:rPr>
          <w:rFonts w:ascii="Arial" w:eastAsia="Times New Roman" w:hAnsi="Arial" w:cs="Arial"/>
          <w:sz w:val="24"/>
          <w:szCs w:val="24"/>
          <w:lang w:eastAsia="da-DK"/>
        </w:rPr>
        <w:t xml:space="preserve">Eleven kan estimere, forstå prissætningskalkulationer, lave </w:t>
      </w:r>
      <w:proofErr w:type="spellStart"/>
      <w:r w:rsidRPr="00F029C0">
        <w:rPr>
          <w:rFonts w:ascii="Arial" w:eastAsia="Times New Roman" w:hAnsi="Arial" w:cs="Arial"/>
          <w:sz w:val="24"/>
          <w:szCs w:val="24"/>
          <w:lang w:eastAsia="da-DK"/>
        </w:rPr>
        <w:t>cost</w:t>
      </w:r>
      <w:proofErr w:type="spellEnd"/>
      <w:r w:rsidRPr="00F029C0">
        <w:rPr>
          <w:rFonts w:ascii="Arial" w:eastAsia="Times New Roman" w:hAnsi="Arial" w:cs="Arial"/>
          <w:sz w:val="24"/>
          <w:szCs w:val="24"/>
          <w:lang w:eastAsia="da-DK"/>
        </w:rPr>
        <w:t xml:space="preserve">/benefit beregninger og kalkulere på diverse administrative opgaver fx projekter, optimering af arbejdsgange, </w:t>
      </w:r>
      <w:proofErr w:type="spellStart"/>
      <w:r w:rsidRPr="00F029C0">
        <w:rPr>
          <w:rFonts w:ascii="Arial" w:eastAsia="Times New Roman" w:hAnsi="Arial" w:cs="Arial"/>
          <w:sz w:val="24"/>
          <w:szCs w:val="24"/>
          <w:lang w:eastAsia="da-DK"/>
        </w:rPr>
        <w:t>forecasts</w:t>
      </w:r>
      <w:proofErr w:type="spellEnd"/>
      <w:r w:rsidRPr="00F029C0">
        <w:rPr>
          <w:rFonts w:ascii="Arial" w:eastAsia="Times New Roman" w:hAnsi="Arial" w:cs="Arial"/>
          <w:sz w:val="24"/>
          <w:szCs w:val="24"/>
          <w:lang w:eastAsia="da-DK"/>
        </w:rPr>
        <w:t xml:space="preserve"> o.l.</w:t>
      </w:r>
    </w:p>
    <w:sectPr w:rsidR="00794BF7" w:rsidRPr="00F029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4F"/>
    <w:multiLevelType w:val="hybridMultilevel"/>
    <w:tmpl w:val="2AE26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16C"/>
    <w:multiLevelType w:val="hybridMultilevel"/>
    <w:tmpl w:val="66BEE6FA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774"/>
    <w:multiLevelType w:val="hybridMultilevel"/>
    <w:tmpl w:val="1B1C613A"/>
    <w:lvl w:ilvl="0" w:tplc="41FA9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66B9"/>
    <w:multiLevelType w:val="hybridMultilevel"/>
    <w:tmpl w:val="F21CD9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A57"/>
    <w:multiLevelType w:val="hybridMultilevel"/>
    <w:tmpl w:val="D416E04C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60B03"/>
    <w:multiLevelType w:val="hybridMultilevel"/>
    <w:tmpl w:val="E5685F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82139"/>
    <w:multiLevelType w:val="hybridMultilevel"/>
    <w:tmpl w:val="A18880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F13A2"/>
    <w:multiLevelType w:val="hybridMultilevel"/>
    <w:tmpl w:val="F21CD9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D2499"/>
    <w:multiLevelType w:val="hybridMultilevel"/>
    <w:tmpl w:val="D8248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157" w:hanging="360"/>
      </w:pPr>
    </w:lvl>
    <w:lvl w:ilvl="2" w:tplc="0406001B" w:tentative="1">
      <w:start w:val="1"/>
      <w:numFmt w:val="lowerRoman"/>
      <w:lvlText w:val="%3."/>
      <w:lvlJc w:val="right"/>
      <w:pPr>
        <w:ind w:left="1877" w:hanging="180"/>
      </w:pPr>
    </w:lvl>
    <w:lvl w:ilvl="3" w:tplc="0406000F" w:tentative="1">
      <w:start w:val="1"/>
      <w:numFmt w:val="decimal"/>
      <w:lvlText w:val="%4."/>
      <w:lvlJc w:val="left"/>
      <w:pPr>
        <w:ind w:left="2597" w:hanging="360"/>
      </w:pPr>
    </w:lvl>
    <w:lvl w:ilvl="4" w:tplc="04060019" w:tentative="1">
      <w:start w:val="1"/>
      <w:numFmt w:val="lowerLetter"/>
      <w:lvlText w:val="%5."/>
      <w:lvlJc w:val="left"/>
      <w:pPr>
        <w:ind w:left="3317" w:hanging="360"/>
      </w:pPr>
    </w:lvl>
    <w:lvl w:ilvl="5" w:tplc="0406001B" w:tentative="1">
      <w:start w:val="1"/>
      <w:numFmt w:val="lowerRoman"/>
      <w:lvlText w:val="%6."/>
      <w:lvlJc w:val="right"/>
      <w:pPr>
        <w:ind w:left="4037" w:hanging="180"/>
      </w:pPr>
    </w:lvl>
    <w:lvl w:ilvl="6" w:tplc="0406000F" w:tentative="1">
      <w:start w:val="1"/>
      <w:numFmt w:val="decimal"/>
      <w:lvlText w:val="%7."/>
      <w:lvlJc w:val="left"/>
      <w:pPr>
        <w:ind w:left="4757" w:hanging="360"/>
      </w:pPr>
    </w:lvl>
    <w:lvl w:ilvl="7" w:tplc="04060019" w:tentative="1">
      <w:start w:val="1"/>
      <w:numFmt w:val="lowerLetter"/>
      <w:lvlText w:val="%8."/>
      <w:lvlJc w:val="left"/>
      <w:pPr>
        <w:ind w:left="5477" w:hanging="360"/>
      </w:pPr>
    </w:lvl>
    <w:lvl w:ilvl="8" w:tplc="040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665B6EC4"/>
    <w:multiLevelType w:val="hybridMultilevel"/>
    <w:tmpl w:val="A18880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43573"/>
    <w:multiLevelType w:val="hybridMultilevel"/>
    <w:tmpl w:val="58CCE450"/>
    <w:lvl w:ilvl="0" w:tplc="529A7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67CE"/>
    <w:multiLevelType w:val="hybridMultilevel"/>
    <w:tmpl w:val="88A23EEA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C3EDD"/>
    <w:multiLevelType w:val="hybridMultilevel"/>
    <w:tmpl w:val="D892F6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25B6670"/>
    <w:multiLevelType w:val="hybridMultilevel"/>
    <w:tmpl w:val="42D67532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C28BB"/>
    <w:multiLevelType w:val="hybridMultilevel"/>
    <w:tmpl w:val="30045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E"/>
    <w:rsid w:val="000A3C0A"/>
    <w:rsid w:val="000F2D60"/>
    <w:rsid w:val="001149E8"/>
    <w:rsid w:val="004157C3"/>
    <w:rsid w:val="0044665E"/>
    <w:rsid w:val="00574AC2"/>
    <w:rsid w:val="0095209B"/>
    <w:rsid w:val="00B237FF"/>
    <w:rsid w:val="00BE7C1A"/>
    <w:rsid w:val="00F029C0"/>
    <w:rsid w:val="00F36426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3C7A-4EFE-433D-8DAF-BC1B63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E"/>
    <w:pPr>
      <w:spacing w:after="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66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428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87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2019-05-17T06:38:00Z</dcterms:created>
  <dcterms:modified xsi:type="dcterms:W3CDTF">2019-05-17T06:38:00Z</dcterms:modified>
</cp:coreProperties>
</file>